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</w:rPr>
        <w:t>柜面调凭证，</w:t>
      </w:r>
      <w:r>
        <w:rPr>
          <w:rFonts w:hint="eastAsia"/>
          <w:sz w:val="40"/>
          <w:szCs w:val="40"/>
          <w:lang w:eastAsia="zh-CN"/>
        </w:rPr>
        <w:t>入库、出库</w:t>
      </w:r>
    </w:p>
    <w:p>
      <w:pPr>
        <w:pStyle w:val="4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分行中级综合柜员登录：00770，调拨进入柜面，发起6120交易，申领凭证上报。对方部门：800001，凭证类型选：</w:t>
      </w:r>
      <w:r>
        <w:rPr>
          <w:rFonts w:hint="eastAsia"/>
          <w:sz w:val="24"/>
          <w:szCs w:val="24"/>
          <w:lang w:val="en-US" w:eastAsia="zh-CN"/>
        </w:rPr>
        <w:t>711-阳光保险</w:t>
      </w:r>
      <w:r>
        <w:rPr>
          <w:rFonts w:hint="eastAsia"/>
          <w:sz w:val="24"/>
          <w:szCs w:val="24"/>
        </w:rPr>
        <w:t>，数量：1，提交审核员00</w:t>
      </w:r>
      <w:r>
        <w:rPr>
          <w:rFonts w:hint="eastAsia"/>
          <w:sz w:val="24"/>
          <w:szCs w:val="24"/>
          <w:lang w:val="en-US" w:eastAsia="zh-CN"/>
        </w:rPr>
        <w:t>230</w:t>
      </w:r>
      <w:r>
        <w:rPr>
          <w:rFonts w:hint="eastAsia"/>
          <w:sz w:val="24"/>
          <w:szCs w:val="24"/>
        </w:rPr>
        <w:t>，密码qw111111。</w:t>
      </w:r>
    </w:p>
    <w:p>
      <w:pPr>
        <w:ind w:left="360"/>
        <w:rPr>
          <w:sz w:val="24"/>
          <w:szCs w:val="24"/>
        </w:rPr>
      </w:pPr>
      <w:r>
        <w:drawing>
          <wp:inline distT="0" distB="0" distL="0" distR="0">
            <wp:extent cx="5486400" cy="3086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sz w:val="24"/>
          <w:szCs w:val="24"/>
        </w:rPr>
      </w:pPr>
      <w:r>
        <w:drawing>
          <wp:inline distT="0" distB="0" distL="0" distR="0">
            <wp:extent cx="5486400" cy="3086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sz w:val="24"/>
          <w:szCs w:val="24"/>
        </w:rPr>
      </w:pPr>
      <w:r>
        <w:drawing>
          <wp:inline distT="0" distB="0" distL="0" distR="0">
            <wp:extent cx="5486400" cy="3086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总行中级综合柜员：00110，发起6122交易，审核步骤1的凭证申领。提交审核员00102，密码qw111111。</w:t>
      </w:r>
    </w:p>
    <w:p>
      <w:pPr>
        <w:ind w:left="360"/>
        <w:rPr>
          <w:sz w:val="24"/>
          <w:szCs w:val="24"/>
        </w:rPr>
      </w:pPr>
      <w:r>
        <w:drawing>
          <wp:inline distT="0" distB="0" distL="0" distR="0">
            <wp:extent cx="5486400" cy="3086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sz w:val="24"/>
          <w:szCs w:val="24"/>
        </w:rPr>
      </w:pPr>
      <w:r>
        <w:drawing>
          <wp:inline distT="0" distB="0" distL="0" distR="0">
            <wp:extent cx="5486400" cy="3086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sz w:val="24"/>
          <w:szCs w:val="24"/>
        </w:rPr>
      </w:pPr>
      <w:r>
        <w:drawing>
          <wp:inline distT="0" distB="0" distL="0" distR="0">
            <wp:extent cx="5486400" cy="3086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  <w:szCs w:val="24"/>
        </w:rPr>
        <w:t>总行中级综合柜员00110，发起610交易，购入凭证，只需要输入U盾编码的前10位。审核员</w:t>
      </w:r>
      <w:r>
        <w:rPr>
          <w:rFonts w:hint="eastAsia"/>
          <w:sz w:val="24"/>
          <w:szCs w:val="24"/>
          <w:lang w:eastAsia="zh-CN"/>
        </w:rPr>
        <w:t>（前</w:t>
      </w:r>
      <w:r>
        <w:rPr>
          <w:rFonts w:hint="eastAsia"/>
          <w:sz w:val="24"/>
          <w:szCs w:val="24"/>
          <w:lang w:val="en-US" w:eastAsia="zh-CN"/>
        </w:rPr>
        <w:t>15位</w:t>
      </w:r>
      <w:r>
        <w:rPr>
          <w:rFonts w:hint="eastAsia"/>
          <w:sz w:val="24"/>
          <w:szCs w:val="24"/>
          <w:lang w:eastAsia="zh-CN"/>
        </w:rPr>
        <w:t>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757AF"/>
    <w:multiLevelType w:val="multilevel"/>
    <w:tmpl w:val="397757AF"/>
    <w:lvl w:ilvl="0" w:tentative="0">
      <w:start w:val="1"/>
      <w:numFmt w:val="japaneseCounting"/>
      <w:lvlText w:val="%1、"/>
      <w:lvlJc w:val="left"/>
      <w:pPr>
        <w:ind w:left="840" w:hanging="48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87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2026-03-03T10:11:28Z</dcterms:created>
  <dc:creator>hufucheng</dc:creator>
  <cp:lastModifiedBy>hufucheng</cp:lastModifiedBy>
  <dcterms:modified xsi:type="dcterms:W3CDTF">2026-03-03T10:12:02Z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